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2B6" w:rsidRDefault="00AF62C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ROZPOČTOVÝ VÝHLED OBCE KLOKOČOV 2020-2022</w:t>
      </w:r>
    </w:p>
    <w:p w:rsidR="00AF62CC" w:rsidRDefault="00AF62CC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Mkatabulky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AF62CC" w:rsidTr="00AF62CC">
        <w:tc>
          <w:tcPr>
            <w:tcW w:w="1842" w:type="dxa"/>
          </w:tcPr>
          <w:p w:rsidR="00AF62CC" w:rsidRPr="008D5E88" w:rsidRDefault="00AF62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E88">
              <w:rPr>
                <w:rFonts w:ascii="Times New Roman" w:hAnsi="Times New Roman" w:cs="Times New Roman"/>
                <w:b/>
                <w:sz w:val="28"/>
                <w:szCs w:val="28"/>
              </w:rPr>
              <w:t>třída</w:t>
            </w:r>
          </w:p>
        </w:tc>
        <w:tc>
          <w:tcPr>
            <w:tcW w:w="1842" w:type="dxa"/>
          </w:tcPr>
          <w:p w:rsidR="00AF62CC" w:rsidRPr="008D5E88" w:rsidRDefault="00AF62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AF62CC" w:rsidRPr="008D5E88" w:rsidRDefault="00AF62CC" w:rsidP="007D26C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E88"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1843" w:type="dxa"/>
          </w:tcPr>
          <w:p w:rsidR="00AF62CC" w:rsidRPr="008D5E88" w:rsidRDefault="00AF62CC" w:rsidP="007D26C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E88"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</w:tc>
        <w:tc>
          <w:tcPr>
            <w:tcW w:w="1843" w:type="dxa"/>
          </w:tcPr>
          <w:p w:rsidR="00AF62CC" w:rsidRPr="008D5E88" w:rsidRDefault="00AF62CC" w:rsidP="007D26C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E88"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</w:p>
        </w:tc>
      </w:tr>
      <w:tr w:rsidR="00AF62CC" w:rsidTr="00AF62CC">
        <w:tc>
          <w:tcPr>
            <w:tcW w:w="1842" w:type="dxa"/>
          </w:tcPr>
          <w:p w:rsidR="00AF62CC" w:rsidRPr="008D5E88" w:rsidRDefault="003D2A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E8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AF62CC" w:rsidRPr="008D5E88" w:rsidRDefault="003D2A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E88">
              <w:rPr>
                <w:rFonts w:ascii="Times New Roman" w:hAnsi="Times New Roman" w:cs="Times New Roman"/>
                <w:b/>
                <w:sz w:val="28"/>
                <w:szCs w:val="28"/>
              </w:rPr>
              <w:t>Daňové příjmy</w:t>
            </w:r>
          </w:p>
        </w:tc>
        <w:tc>
          <w:tcPr>
            <w:tcW w:w="1842" w:type="dxa"/>
          </w:tcPr>
          <w:p w:rsidR="00AF62CC" w:rsidRPr="008D5E88" w:rsidRDefault="003D2AD3" w:rsidP="007D26C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E88">
              <w:rPr>
                <w:rFonts w:ascii="Times New Roman" w:hAnsi="Times New Roman" w:cs="Times New Roman"/>
                <w:b/>
                <w:sz w:val="28"/>
                <w:szCs w:val="28"/>
              </w:rPr>
              <w:t>1528</w:t>
            </w:r>
          </w:p>
        </w:tc>
        <w:tc>
          <w:tcPr>
            <w:tcW w:w="1843" w:type="dxa"/>
          </w:tcPr>
          <w:p w:rsidR="00AF62CC" w:rsidRPr="008D5E88" w:rsidRDefault="003D2AD3" w:rsidP="007D26C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E88">
              <w:rPr>
                <w:rFonts w:ascii="Times New Roman" w:hAnsi="Times New Roman" w:cs="Times New Roman"/>
                <w:b/>
                <w:sz w:val="28"/>
                <w:szCs w:val="28"/>
              </w:rPr>
              <w:t>1558</w:t>
            </w:r>
          </w:p>
        </w:tc>
        <w:tc>
          <w:tcPr>
            <w:tcW w:w="1843" w:type="dxa"/>
          </w:tcPr>
          <w:p w:rsidR="00AF62CC" w:rsidRPr="008D5E88" w:rsidRDefault="003D2AD3" w:rsidP="007D26C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E88">
              <w:rPr>
                <w:rFonts w:ascii="Times New Roman" w:hAnsi="Times New Roman" w:cs="Times New Roman"/>
                <w:b/>
                <w:sz w:val="28"/>
                <w:szCs w:val="28"/>
              </w:rPr>
              <w:t>1658</w:t>
            </w:r>
          </w:p>
        </w:tc>
      </w:tr>
      <w:tr w:rsidR="00AF62CC" w:rsidTr="00AF62CC">
        <w:tc>
          <w:tcPr>
            <w:tcW w:w="1842" w:type="dxa"/>
          </w:tcPr>
          <w:p w:rsidR="00AF62CC" w:rsidRPr="008D5E88" w:rsidRDefault="003D2A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E8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AF62CC" w:rsidRPr="008D5E88" w:rsidRDefault="003D2A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E88">
              <w:rPr>
                <w:rFonts w:ascii="Times New Roman" w:hAnsi="Times New Roman" w:cs="Times New Roman"/>
                <w:b/>
                <w:sz w:val="28"/>
                <w:szCs w:val="28"/>
              </w:rPr>
              <w:t>Nedaňové příjmy</w:t>
            </w:r>
          </w:p>
        </w:tc>
        <w:tc>
          <w:tcPr>
            <w:tcW w:w="1842" w:type="dxa"/>
          </w:tcPr>
          <w:p w:rsidR="00AF62CC" w:rsidRPr="008D5E88" w:rsidRDefault="003D2AD3" w:rsidP="007D26C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E88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843" w:type="dxa"/>
          </w:tcPr>
          <w:p w:rsidR="00AF62CC" w:rsidRPr="008D5E88" w:rsidRDefault="003D2AD3" w:rsidP="007D26C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E88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843" w:type="dxa"/>
          </w:tcPr>
          <w:p w:rsidR="00AF62CC" w:rsidRPr="008D5E88" w:rsidRDefault="003D2AD3" w:rsidP="007D26C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E88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</w:tr>
      <w:tr w:rsidR="00AF62CC" w:rsidTr="00AF62CC">
        <w:tc>
          <w:tcPr>
            <w:tcW w:w="1842" w:type="dxa"/>
          </w:tcPr>
          <w:p w:rsidR="00AF62CC" w:rsidRPr="008D5E88" w:rsidRDefault="003D2A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E8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AF62CC" w:rsidRPr="008D5E88" w:rsidRDefault="003D2A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E88">
              <w:rPr>
                <w:rFonts w:ascii="Times New Roman" w:hAnsi="Times New Roman" w:cs="Times New Roman"/>
                <w:b/>
                <w:sz w:val="28"/>
                <w:szCs w:val="28"/>
              </w:rPr>
              <w:t>Kapitálové příjmy</w:t>
            </w:r>
          </w:p>
        </w:tc>
        <w:tc>
          <w:tcPr>
            <w:tcW w:w="1842" w:type="dxa"/>
          </w:tcPr>
          <w:p w:rsidR="00AF62CC" w:rsidRPr="008D5E88" w:rsidRDefault="003D2AD3" w:rsidP="007D26C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E8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AF62CC" w:rsidRPr="008D5E88" w:rsidRDefault="003D2AD3" w:rsidP="007D26C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E8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AF62CC" w:rsidRPr="008D5E88" w:rsidRDefault="003D2AD3" w:rsidP="007D26C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E8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AF62CC" w:rsidTr="00AF62CC">
        <w:tc>
          <w:tcPr>
            <w:tcW w:w="1842" w:type="dxa"/>
          </w:tcPr>
          <w:p w:rsidR="00AF62CC" w:rsidRPr="008D5E88" w:rsidRDefault="003D2A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E8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AF62CC" w:rsidRPr="008D5E88" w:rsidRDefault="003D2A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E88">
              <w:rPr>
                <w:rFonts w:ascii="Times New Roman" w:hAnsi="Times New Roman" w:cs="Times New Roman"/>
                <w:b/>
                <w:sz w:val="28"/>
                <w:szCs w:val="28"/>
              </w:rPr>
              <w:t>Přijaté dotace</w:t>
            </w:r>
          </w:p>
        </w:tc>
        <w:tc>
          <w:tcPr>
            <w:tcW w:w="1842" w:type="dxa"/>
          </w:tcPr>
          <w:p w:rsidR="00AF62CC" w:rsidRPr="008D5E88" w:rsidRDefault="003D2AD3" w:rsidP="007D26C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E88">
              <w:rPr>
                <w:rFonts w:ascii="Times New Roman" w:hAnsi="Times New Roman" w:cs="Times New Roman"/>
                <w:b/>
                <w:sz w:val="28"/>
                <w:szCs w:val="28"/>
              </w:rPr>
              <w:t>240</w:t>
            </w:r>
          </w:p>
        </w:tc>
        <w:tc>
          <w:tcPr>
            <w:tcW w:w="1843" w:type="dxa"/>
          </w:tcPr>
          <w:p w:rsidR="00AF62CC" w:rsidRPr="008D5E88" w:rsidRDefault="003D2AD3" w:rsidP="007D26C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E88">
              <w:rPr>
                <w:rFonts w:ascii="Times New Roman" w:hAnsi="Times New Roman" w:cs="Times New Roman"/>
                <w:b/>
                <w:sz w:val="28"/>
                <w:szCs w:val="28"/>
              </w:rPr>
              <w:t>260</w:t>
            </w:r>
          </w:p>
        </w:tc>
        <w:tc>
          <w:tcPr>
            <w:tcW w:w="1843" w:type="dxa"/>
          </w:tcPr>
          <w:p w:rsidR="00AF62CC" w:rsidRPr="008D5E88" w:rsidRDefault="003D2AD3" w:rsidP="007D26C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E88">
              <w:rPr>
                <w:rFonts w:ascii="Times New Roman" w:hAnsi="Times New Roman" w:cs="Times New Roman"/>
                <w:b/>
                <w:sz w:val="28"/>
                <w:szCs w:val="28"/>
              </w:rPr>
              <w:t>270</w:t>
            </w:r>
          </w:p>
        </w:tc>
      </w:tr>
      <w:tr w:rsidR="00AF62CC" w:rsidTr="00AF62CC">
        <w:tc>
          <w:tcPr>
            <w:tcW w:w="1842" w:type="dxa"/>
          </w:tcPr>
          <w:p w:rsidR="00AF62CC" w:rsidRPr="008D5E88" w:rsidRDefault="00AF62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AF62CC" w:rsidRPr="008D5E88" w:rsidRDefault="003D2A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E88">
              <w:rPr>
                <w:rFonts w:ascii="Times New Roman" w:hAnsi="Times New Roman" w:cs="Times New Roman"/>
                <w:b/>
                <w:sz w:val="28"/>
                <w:szCs w:val="28"/>
              </w:rPr>
              <w:t>PŘÍJMY CELKEM</w:t>
            </w:r>
          </w:p>
        </w:tc>
        <w:tc>
          <w:tcPr>
            <w:tcW w:w="1842" w:type="dxa"/>
          </w:tcPr>
          <w:p w:rsidR="00AF62CC" w:rsidRPr="008D5E88" w:rsidRDefault="003D2AD3" w:rsidP="007D26C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E88">
              <w:rPr>
                <w:rFonts w:ascii="Times New Roman" w:hAnsi="Times New Roman" w:cs="Times New Roman"/>
                <w:b/>
                <w:sz w:val="28"/>
                <w:szCs w:val="28"/>
              </w:rPr>
              <w:t>1800</w:t>
            </w:r>
          </w:p>
        </w:tc>
        <w:tc>
          <w:tcPr>
            <w:tcW w:w="1843" w:type="dxa"/>
          </w:tcPr>
          <w:p w:rsidR="00AF62CC" w:rsidRPr="008D5E88" w:rsidRDefault="003D2AD3" w:rsidP="007D26C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E88">
              <w:rPr>
                <w:rFonts w:ascii="Times New Roman" w:hAnsi="Times New Roman" w:cs="Times New Roman"/>
                <w:b/>
                <w:sz w:val="28"/>
                <w:szCs w:val="28"/>
              </w:rPr>
              <w:t>1850</w:t>
            </w:r>
          </w:p>
        </w:tc>
        <w:tc>
          <w:tcPr>
            <w:tcW w:w="1843" w:type="dxa"/>
          </w:tcPr>
          <w:p w:rsidR="00AF62CC" w:rsidRPr="008D5E88" w:rsidRDefault="002574B0" w:rsidP="007D26C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1961</w:t>
            </w:r>
          </w:p>
        </w:tc>
      </w:tr>
      <w:tr w:rsidR="00AF62CC" w:rsidTr="00AF62CC">
        <w:tc>
          <w:tcPr>
            <w:tcW w:w="1842" w:type="dxa"/>
          </w:tcPr>
          <w:p w:rsidR="00AF62CC" w:rsidRPr="008D5E88" w:rsidRDefault="00AF62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AF62CC" w:rsidRPr="008D5E88" w:rsidRDefault="003D2A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E88">
              <w:rPr>
                <w:rFonts w:ascii="Times New Roman" w:hAnsi="Times New Roman" w:cs="Times New Roman"/>
                <w:b/>
                <w:sz w:val="28"/>
                <w:szCs w:val="28"/>
              </w:rPr>
              <w:t>Úvěry krátkodobé</w:t>
            </w:r>
          </w:p>
        </w:tc>
        <w:tc>
          <w:tcPr>
            <w:tcW w:w="1842" w:type="dxa"/>
          </w:tcPr>
          <w:p w:rsidR="00AF62CC" w:rsidRPr="008D5E88" w:rsidRDefault="003D2AD3" w:rsidP="007D26C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E8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AF62CC" w:rsidRPr="008D5E88" w:rsidRDefault="003D2AD3" w:rsidP="007D26C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E8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AF62CC" w:rsidRPr="008D5E88" w:rsidRDefault="003D2AD3" w:rsidP="007D26C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E8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AF62CC" w:rsidTr="00AF62CC">
        <w:tc>
          <w:tcPr>
            <w:tcW w:w="1842" w:type="dxa"/>
          </w:tcPr>
          <w:p w:rsidR="00AF62CC" w:rsidRPr="008D5E88" w:rsidRDefault="00AF62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AF62CC" w:rsidRPr="008D5E88" w:rsidRDefault="003D2A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E88">
              <w:rPr>
                <w:rFonts w:ascii="Times New Roman" w:hAnsi="Times New Roman" w:cs="Times New Roman"/>
                <w:b/>
                <w:sz w:val="28"/>
                <w:szCs w:val="28"/>
              </w:rPr>
              <w:t>Úvěry dlouhodobé</w:t>
            </w:r>
          </w:p>
        </w:tc>
        <w:tc>
          <w:tcPr>
            <w:tcW w:w="1842" w:type="dxa"/>
          </w:tcPr>
          <w:p w:rsidR="00AF62CC" w:rsidRPr="008D5E88" w:rsidRDefault="003D2AD3" w:rsidP="007D26C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E8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AF62CC" w:rsidRPr="008D5E88" w:rsidRDefault="003D2AD3" w:rsidP="007D26C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E8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AF62CC" w:rsidRPr="008D5E88" w:rsidRDefault="003D2AD3" w:rsidP="007D26C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E8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3D2AD3" w:rsidTr="00AF62CC">
        <w:tc>
          <w:tcPr>
            <w:tcW w:w="1842" w:type="dxa"/>
          </w:tcPr>
          <w:p w:rsidR="003D2AD3" w:rsidRPr="008D5E88" w:rsidRDefault="003D2A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3D2AD3" w:rsidRPr="008D5E88" w:rsidRDefault="003D2A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E88">
              <w:rPr>
                <w:rFonts w:ascii="Times New Roman" w:hAnsi="Times New Roman" w:cs="Times New Roman"/>
                <w:b/>
                <w:sz w:val="28"/>
                <w:szCs w:val="28"/>
              </w:rPr>
              <w:t>Úvěry celkem</w:t>
            </w:r>
          </w:p>
        </w:tc>
        <w:tc>
          <w:tcPr>
            <w:tcW w:w="1842" w:type="dxa"/>
          </w:tcPr>
          <w:p w:rsidR="003D2AD3" w:rsidRPr="008D5E88" w:rsidRDefault="003D2AD3" w:rsidP="007D26C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E8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3D2AD3" w:rsidRPr="008D5E88" w:rsidRDefault="003D2AD3" w:rsidP="007D26C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E8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3D2AD3" w:rsidRPr="008D5E88" w:rsidRDefault="003D2AD3" w:rsidP="007D26C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E8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3D2AD3" w:rsidTr="00AF62CC">
        <w:tc>
          <w:tcPr>
            <w:tcW w:w="1842" w:type="dxa"/>
          </w:tcPr>
          <w:p w:rsidR="003D2AD3" w:rsidRPr="008D5E88" w:rsidRDefault="003D2A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3D2AD3" w:rsidRPr="008D5E88" w:rsidRDefault="003D2A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E88">
              <w:rPr>
                <w:rFonts w:ascii="Times New Roman" w:hAnsi="Times New Roman" w:cs="Times New Roman"/>
                <w:b/>
                <w:sz w:val="28"/>
                <w:szCs w:val="28"/>
              </w:rPr>
              <w:t>PŘÍJMY CELKEM</w:t>
            </w:r>
          </w:p>
        </w:tc>
        <w:tc>
          <w:tcPr>
            <w:tcW w:w="1842" w:type="dxa"/>
          </w:tcPr>
          <w:p w:rsidR="003D2AD3" w:rsidRPr="008D5E88" w:rsidRDefault="003D2AD3" w:rsidP="007D26C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E88">
              <w:rPr>
                <w:rFonts w:ascii="Times New Roman" w:hAnsi="Times New Roman" w:cs="Times New Roman"/>
                <w:b/>
                <w:sz w:val="28"/>
                <w:szCs w:val="28"/>
              </w:rPr>
              <w:t>1800</w:t>
            </w:r>
          </w:p>
        </w:tc>
        <w:tc>
          <w:tcPr>
            <w:tcW w:w="1843" w:type="dxa"/>
          </w:tcPr>
          <w:p w:rsidR="003D2AD3" w:rsidRPr="008D5E88" w:rsidRDefault="003D2AD3" w:rsidP="007D26C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E88">
              <w:rPr>
                <w:rFonts w:ascii="Times New Roman" w:hAnsi="Times New Roman" w:cs="Times New Roman"/>
                <w:b/>
                <w:sz w:val="28"/>
                <w:szCs w:val="28"/>
              </w:rPr>
              <w:t>1850</w:t>
            </w:r>
          </w:p>
        </w:tc>
        <w:tc>
          <w:tcPr>
            <w:tcW w:w="1843" w:type="dxa"/>
          </w:tcPr>
          <w:p w:rsidR="003D2AD3" w:rsidRPr="008D5E88" w:rsidRDefault="002574B0" w:rsidP="007D26C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1961</w:t>
            </w:r>
          </w:p>
        </w:tc>
      </w:tr>
      <w:tr w:rsidR="003D2AD3" w:rsidTr="00AF62CC">
        <w:tc>
          <w:tcPr>
            <w:tcW w:w="1842" w:type="dxa"/>
          </w:tcPr>
          <w:p w:rsidR="003D2AD3" w:rsidRPr="008D5E88" w:rsidRDefault="003D2A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E8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3D2AD3" w:rsidRPr="008D5E88" w:rsidRDefault="003D2A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E88">
              <w:rPr>
                <w:rFonts w:ascii="Times New Roman" w:hAnsi="Times New Roman" w:cs="Times New Roman"/>
                <w:b/>
                <w:sz w:val="28"/>
                <w:szCs w:val="28"/>
              </w:rPr>
              <w:t>Neinvestiční výdaje</w:t>
            </w:r>
          </w:p>
        </w:tc>
        <w:tc>
          <w:tcPr>
            <w:tcW w:w="1842" w:type="dxa"/>
          </w:tcPr>
          <w:p w:rsidR="003D2AD3" w:rsidRPr="008D5E88" w:rsidRDefault="003D2AD3" w:rsidP="007D26C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E88">
              <w:rPr>
                <w:rFonts w:ascii="Times New Roman" w:hAnsi="Times New Roman" w:cs="Times New Roman"/>
                <w:b/>
                <w:sz w:val="28"/>
                <w:szCs w:val="28"/>
              </w:rPr>
              <w:t>1560</w:t>
            </w:r>
          </w:p>
        </w:tc>
        <w:tc>
          <w:tcPr>
            <w:tcW w:w="1843" w:type="dxa"/>
          </w:tcPr>
          <w:p w:rsidR="003D2AD3" w:rsidRPr="008D5E88" w:rsidRDefault="003D2AD3" w:rsidP="007D26C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E88">
              <w:rPr>
                <w:rFonts w:ascii="Times New Roman" w:hAnsi="Times New Roman" w:cs="Times New Roman"/>
                <w:b/>
                <w:sz w:val="28"/>
                <w:szCs w:val="28"/>
              </w:rPr>
              <w:t>1590</w:t>
            </w:r>
          </w:p>
        </w:tc>
        <w:tc>
          <w:tcPr>
            <w:tcW w:w="1843" w:type="dxa"/>
          </w:tcPr>
          <w:p w:rsidR="003D2AD3" w:rsidRPr="008D5E88" w:rsidRDefault="002574B0" w:rsidP="007D26C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1691</w:t>
            </w:r>
          </w:p>
        </w:tc>
      </w:tr>
      <w:tr w:rsidR="003D2AD3" w:rsidTr="00AF62CC">
        <w:tc>
          <w:tcPr>
            <w:tcW w:w="1842" w:type="dxa"/>
          </w:tcPr>
          <w:p w:rsidR="003D2AD3" w:rsidRPr="008D5E88" w:rsidRDefault="003D2A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E8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42" w:type="dxa"/>
          </w:tcPr>
          <w:p w:rsidR="003D2AD3" w:rsidRPr="008D5E88" w:rsidRDefault="003D2A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E88">
              <w:rPr>
                <w:rFonts w:ascii="Times New Roman" w:hAnsi="Times New Roman" w:cs="Times New Roman"/>
                <w:b/>
                <w:sz w:val="28"/>
                <w:szCs w:val="28"/>
              </w:rPr>
              <w:t>Investiční výdaje</w:t>
            </w:r>
          </w:p>
        </w:tc>
        <w:tc>
          <w:tcPr>
            <w:tcW w:w="1842" w:type="dxa"/>
          </w:tcPr>
          <w:p w:rsidR="003D2AD3" w:rsidRPr="008D5E88" w:rsidRDefault="003D2AD3" w:rsidP="007D26C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E88">
              <w:rPr>
                <w:rFonts w:ascii="Times New Roman" w:hAnsi="Times New Roman" w:cs="Times New Roman"/>
                <w:b/>
                <w:sz w:val="28"/>
                <w:szCs w:val="28"/>
              </w:rPr>
              <w:t>240</w:t>
            </w:r>
          </w:p>
        </w:tc>
        <w:tc>
          <w:tcPr>
            <w:tcW w:w="1843" w:type="dxa"/>
          </w:tcPr>
          <w:p w:rsidR="003D2AD3" w:rsidRPr="008D5E88" w:rsidRDefault="003D2AD3" w:rsidP="007D26C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E88">
              <w:rPr>
                <w:rFonts w:ascii="Times New Roman" w:hAnsi="Times New Roman" w:cs="Times New Roman"/>
                <w:b/>
                <w:sz w:val="28"/>
                <w:szCs w:val="28"/>
              </w:rPr>
              <w:t>260</w:t>
            </w:r>
          </w:p>
        </w:tc>
        <w:tc>
          <w:tcPr>
            <w:tcW w:w="1843" w:type="dxa"/>
          </w:tcPr>
          <w:p w:rsidR="003D2AD3" w:rsidRPr="008D5E88" w:rsidRDefault="002574B0" w:rsidP="007D26C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270</w:t>
            </w:r>
          </w:p>
        </w:tc>
      </w:tr>
      <w:tr w:rsidR="003D2AD3" w:rsidTr="00AF62CC">
        <w:tc>
          <w:tcPr>
            <w:tcW w:w="1842" w:type="dxa"/>
          </w:tcPr>
          <w:p w:rsidR="003D2AD3" w:rsidRPr="008D5E88" w:rsidRDefault="003D2A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3D2AD3" w:rsidRPr="008D5E88" w:rsidRDefault="003D2A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E88">
              <w:rPr>
                <w:rFonts w:ascii="Times New Roman" w:hAnsi="Times New Roman" w:cs="Times New Roman"/>
                <w:b/>
                <w:sz w:val="28"/>
                <w:szCs w:val="28"/>
              </w:rPr>
              <w:t>VÝDAJE CELKEM</w:t>
            </w:r>
          </w:p>
        </w:tc>
        <w:tc>
          <w:tcPr>
            <w:tcW w:w="1842" w:type="dxa"/>
          </w:tcPr>
          <w:p w:rsidR="003D2AD3" w:rsidRPr="008D5E88" w:rsidRDefault="003D2AD3" w:rsidP="007D26C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E88">
              <w:rPr>
                <w:rFonts w:ascii="Times New Roman" w:hAnsi="Times New Roman" w:cs="Times New Roman"/>
                <w:b/>
                <w:sz w:val="28"/>
                <w:szCs w:val="28"/>
              </w:rPr>
              <w:t>1800</w:t>
            </w:r>
          </w:p>
        </w:tc>
        <w:tc>
          <w:tcPr>
            <w:tcW w:w="1843" w:type="dxa"/>
          </w:tcPr>
          <w:p w:rsidR="003D2AD3" w:rsidRPr="008D5E88" w:rsidRDefault="003D2AD3" w:rsidP="007D26C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E88">
              <w:rPr>
                <w:rFonts w:ascii="Times New Roman" w:hAnsi="Times New Roman" w:cs="Times New Roman"/>
                <w:b/>
                <w:sz w:val="28"/>
                <w:szCs w:val="28"/>
              </w:rPr>
              <w:t>1850</w:t>
            </w:r>
          </w:p>
        </w:tc>
        <w:tc>
          <w:tcPr>
            <w:tcW w:w="1843" w:type="dxa"/>
          </w:tcPr>
          <w:p w:rsidR="003D2AD3" w:rsidRPr="008D5E88" w:rsidRDefault="002574B0" w:rsidP="007D26C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1961</w:t>
            </w:r>
          </w:p>
        </w:tc>
      </w:tr>
    </w:tbl>
    <w:p w:rsidR="007D26C5" w:rsidRDefault="007D26C5">
      <w:pPr>
        <w:rPr>
          <w:rFonts w:ascii="Times New Roman" w:hAnsi="Times New Roman" w:cs="Times New Roman"/>
          <w:b/>
          <w:sz w:val="32"/>
          <w:szCs w:val="32"/>
        </w:rPr>
      </w:pPr>
    </w:p>
    <w:p w:rsidR="007D26C5" w:rsidRPr="008D5E88" w:rsidRDefault="008D5E88">
      <w:pPr>
        <w:rPr>
          <w:rFonts w:ascii="Times New Roman" w:hAnsi="Times New Roman" w:cs="Times New Roman"/>
          <w:b/>
          <w:sz w:val="24"/>
          <w:szCs w:val="24"/>
        </w:rPr>
      </w:pPr>
      <w:r w:rsidRPr="008D5E88">
        <w:rPr>
          <w:rFonts w:ascii="Times New Roman" w:hAnsi="Times New Roman" w:cs="Times New Roman"/>
          <w:b/>
          <w:sz w:val="24"/>
          <w:szCs w:val="24"/>
        </w:rPr>
        <w:t>VYVĚŠENO DNE</w:t>
      </w:r>
      <w:r w:rsidR="007D26C5" w:rsidRPr="008D5E88">
        <w:rPr>
          <w:rFonts w:ascii="Times New Roman" w:hAnsi="Times New Roman" w:cs="Times New Roman"/>
          <w:b/>
          <w:sz w:val="24"/>
          <w:szCs w:val="24"/>
        </w:rPr>
        <w:t>:</w:t>
      </w:r>
      <w:r w:rsidR="00CF29EC">
        <w:rPr>
          <w:rFonts w:ascii="Times New Roman" w:hAnsi="Times New Roman" w:cs="Times New Roman"/>
          <w:b/>
          <w:sz w:val="24"/>
          <w:szCs w:val="24"/>
        </w:rPr>
        <w:t xml:space="preserve"> 14. 12. 2018</w:t>
      </w:r>
    </w:p>
    <w:p w:rsidR="008D5E88" w:rsidRPr="008D5E88" w:rsidRDefault="008D5E88">
      <w:pPr>
        <w:rPr>
          <w:rFonts w:ascii="Times New Roman" w:hAnsi="Times New Roman" w:cs="Times New Roman"/>
          <w:b/>
          <w:sz w:val="24"/>
          <w:szCs w:val="24"/>
        </w:rPr>
      </w:pPr>
      <w:r w:rsidRPr="008D5E88">
        <w:rPr>
          <w:rFonts w:ascii="Times New Roman" w:hAnsi="Times New Roman" w:cs="Times New Roman"/>
          <w:b/>
          <w:sz w:val="24"/>
          <w:szCs w:val="24"/>
        </w:rPr>
        <w:t>VYVĚŠENO NA ELEKTRONICKÉ DESCE DNE:</w:t>
      </w:r>
      <w:r w:rsidR="00CF29EC">
        <w:rPr>
          <w:rFonts w:ascii="Times New Roman" w:hAnsi="Times New Roman" w:cs="Times New Roman"/>
          <w:b/>
          <w:sz w:val="24"/>
          <w:szCs w:val="24"/>
        </w:rPr>
        <w:t xml:space="preserve"> 14. 12. 2018</w:t>
      </w:r>
    </w:p>
    <w:p w:rsidR="008D5E88" w:rsidRDefault="007D26C5">
      <w:pPr>
        <w:rPr>
          <w:rFonts w:ascii="Times New Roman" w:hAnsi="Times New Roman" w:cs="Times New Roman"/>
          <w:b/>
          <w:sz w:val="24"/>
          <w:szCs w:val="24"/>
        </w:rPr>
      </w:pPr>
      <w:r w:rsidRPr="008D5E88">
        <w:rPr>
          <w:rFonts w:ascii="Times New Roman" w:hAnsi="Times New Roman" w:cs="Times New Roman"/>
          <w:b/>
          <w:sz w:val="24"/>
          <w:szCs w:val="24"/>
        </w:rPr>
        <w:t>SEJMUTO:</w:t>
      </w:r>
      <w:r w:rsidRPr="008D5E88">
        <w:rPr>
          <w:rFonts w:ascii="Times New Roman" w:hAnsi="Times New Roman" w:cs="Times New Roman"/>
          <w:b/>
          <w:sz w:val="24"/>
          <w:szCs w:val="24"/>
        </w:rPr>
        <w:tab/>
      </w:r>
    </w:p>
    <w:p w:rsidR="008D5E88" w:rsidRDefault="008D5E8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SEJMUTO Z ELEKTRONICKÉ DESKY DNE:</w:t>
      </w:r>
    </w:p>
    <w:p w:rsidR="008D5E88" w:rsidRDefault="008D5E88">
      <w:pPr>
        <w:rPr>
          <w:rFonts w:ascii="Times New Roman" w:hAnsi="Times New Roman" w:cs="Times New Roman"/>
          <w:b/>
          <w:sz w:val="24"/>
          <w:szCs w:val="24"/>
        </w:rPr>
      </w:pPr>
    </w:p>
    <w:p w:rsidR="00CF29EC" w:rsidRDefault="00CF29EC" w:rsidP="00CF29EC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Zárubová Hanka</w:t>
      </w:r>
    </w:p>
    <w:p w:rsidR="008D5E88" w:rsidRPr="008D5E88" w:rsidRDefault="008D5E88" w:rsidP="008D5E88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starostka obce Klokočov</w:t>
      </w:r>
    </w:p>
    <w:sectPr w:rsidR="008D5E88" w:rsidRPr="008D5E88" w:rsidSect="00CD2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62CC"/>
    <w:rsid w:val="002574B0"/>
    <w:rsid w:val="003A6BC0"/>
    <w:rsid w:val="003D2AD3"/>
    <w:rsid w:val="007D26C5"/>
    <w:rsid w:val="008D5E88"/>
    <w:rsid w:val="00AF62CC"/>
    <w:rsid w:val="00CD22B6"/>
    <w:rsid w:val="00CF2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22B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F62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519</Characters>
  <Application>Microsoft Office Word</Application>
  <DocSecurity>0</DocSecurity>
  <Lines>4</Lines>
  <Paragraphs>1</Paragraphs>
  <ScaleCrop>false</ScaleCrop>
  <Company>Microsoft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Obec</cp:lastModifiedBy>
  <cp:revision>2</cp:revision>
  <dcterms:created xsi:type="dcterms:W3CDTF">2019-02-28T09:15:00Z</dcterms:created>
  <dcterms:modified xsi:type="dcterms:W3CDTF">2019-02-28T09:15:00Z</dcterms:modified>
</cp:coreProperties>
</file>