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2C3313">
        <w:rPr>
          <w:b/>
          <w:bCs/>
          <w:sz w:val="44"/>
          <w:szCs w:val="44"/>
        </w:rPr>
        <w:t>6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5C5F64">
        <w:rPr>
          <w:b/>
          <w:bCs/>
          <w:sz w:val="44"/>
          <w:szCs w:val="44"/>
        </w:rPr>
        <w:t>3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2C3313">
        <w:rPr>
          <w:rFonts w:ascii="Times New Roman" w:eastAsia="Times New Roman" w:hAnsi="Times New Roman" w:cs="Times New Roman"/>
          <w:sz w:val="28"/>
          <w:szCs w:val="28"/>
          <w:lang w:eastAsia="cs-CZ"/>
        </w:rPr>
        <w:t>15.6 2023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5C5F64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057ACB" w:rsidRDefault="00DE3ED2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2C3313">
        <w:rPr>
          <w:rFonts w:ascii="Times New Roman" w:eastAsia="Times New Roman" w:hAnsi="Times New Roman" w:cs="Times New Roman"/>
          <w:sz w:val="28"/>
          <w:szCs w:val="28"/>
          <w:lang w:eastAsia="cs-CZ"/>
        </w:rPr>
        <w:t>Zpráva o výsledku hospodaření za rok 2022 + Závěrečný účet obce Klokočov</w:t>
      </w:r>
    </w:p>
    <w:p w:rsidR="001007CD" w:rsidRDefault="001007CD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5/ </w:t>
      </w:r>
      <w:r w:rsidR="002C3313">
        <w:rPr>
          <w:rFonts w:ascii="Times New Roman" w:eastAsia="Times New Roman" w:hAnsi="Times New Roman" w:cs="Times New Roman"/>
          <w:sz w:val="28"/>
          <w:szCs w:val="28"/>
          <w:lang w:eastAsia="cs-CZ"/>
        </w:rPr>
        <w:t>Schválení účetní závěrky</w:t>
      </w:r>
    </w:p>
    <w:p w:rsidR="00D053CD" w:rsidRDefault="001007CD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D053C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A501C5">
        <w:rPr>
          <w:rFonts w:ascii="Times New Roman" w:eastAsia="Times New Roman" w:hAnsi="Times New Roman" w:cs="Times New Roman"/>
          <w:sz w:val="28"/>
          <w:szCs w:val="28"/>
          <w:lang w:eastAsia="cs-CZ"/>
        </w:rPr>
        <w:t>Akcie BUS</w:t>
      </w:r>
    </w:p>
    <w:p w:rsidR="00A501C5" w:rsidRDefault="00436CAB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7/</w:t>
      </w:r>
      <w:r w:rsidR="00A501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Různé</w:t>
      </w:r>
    </w:p>
    <w:p w:rsidR="00C30BD0" w:rsidRPr="009B1181" w:rsidRDefault="00A67D6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2C4A5D">
        <w:rPr>
          <w:rFonts w:ascii="Times New Roman" w:eastAsia="Times New Roman" w:hAnsi="Times New Roman" w:cs="Times New Roman"/>
          <w:sz w:val="28"/>
          <w:szCs w:val="28"/>
          <w:lang w:eastAsia="cs-CZ"/>
        </w:rPr>
        <w:t>/ D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iskuse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0419"/>
    <w:rsid w:val="00026D49"/>
    <w:rsid w:val="00057ACB"/>
    <w:rsid w:val="001007CD"/>
    <w:rsid w:val="001775E0"/>
    <w:rsid w:val="001E0052"/>
    <w:rsid w:val="00207385"/>
    <w:rsid w:val="002A5B2C"/>
    <w:rsid w:val="002C3313"/>
    <w:rsid w:val="002C4A5D"/>
    <w:rsid w:val="00343A61"/>
    <w:rsid w:val="00410DBA"/>
    <w:rsid w:val="00430402"/>
    <w:rsid w:val="00436CAB"/>
    <w:rsid w:val="004904F0"/>
    <w:rsid w:val="004D10FE"/>
    <w:rsid w:val="00531A12"/>
    <w:rsid w:val="005404A2"/>
    <w:rsid w:val="005C5F64"/>
    <w:rsid w:val="00612CA2"/>
    <w:rsid w:val="00677B01"/>
    <w:rsid w:val="006C6F67"/>
    <w:rsid w:val="007411DA"/>
    <w:rsid w:val="00741899"/>
    <w:rsid w:val="00827307"/>
    <w:rsid w:val="00851FD2"/>
    <w:rsid w:val="008602E9"/>
    <w:rsid w:val="0092514C"/>
    <w:rsid w:val="009B1181"/>
    <w:rsid w:val="009F0ADC"/>
    <w:rsid w:val="00A501C5"/>
    <w:rsid w:val="00A67D67"/>
    <w:rsid w:val="00AA0D18"/>
    <w:rsid w:val="00AB6C41"/>
    <w:rsid w:val="00B50419"/>
    <w:rsid w:val="00BC17EF"/>
    <w:rsid w:val="00C30BD0"/>
    <w:rsid w:val="00D053CD"/>
    <w:rsid w:val="00DE3ED2"/>
    <w:rsid w:val="00EC2778"/>
    <w:rsid w:val="00EC7386"/>
    <w:rsid w:val="00F4112D"/>
    <w:rsid w:val="00F4374E"/>
    <w:rsid w:val="00FB1D62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6</cp:revision>
  <dcterms:created xsi:type="dcterms:W3CDTF">2023-06-02T14:20:00Z</dcterms:created>
  <dcterms:modified xsi:type="dcterms:W3CDTF">2023-06-07T11:25:00Z</dcterms:modified>
</cp:coreProperties>
</file>